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5B02B9">
              <w:rPr>
                <w:sz w:val="18"/>
                <w:szCs w:val="18"/>
              </w:rPr>
              <w:t>6</w:t>
            </w:r>
            <w:r w:rsidR="00151495">
              <w:rPr>
                <w:sz w:val="18"/>
                <w:szCs w:val="18"/>
              </w:rPr>
              <w:t>4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065F3B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065F3B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151495" w:rsidP="00A34421">
            <w:pPr>
              <w:spacing w:line="259" w:lineRule="auto"/>
              <w:ind w:right="104"/>
              <w:jc w:val="center"/>
            </w:pPr>
            <w:r w:rsidRPr="0015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trostatik Toz Boyama İşlerinde </w:t>
            </w:r>
            <w:r w:rsidRPr="00151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Tabanca Boyası İle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Tabanca Boyası ( Püskürtme yolu ile) boya yapılırken sigara içilmeyecektir.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Çıplak alevli ocaklar kullanılmayacaktır.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Boyama işlemi yapan çalışanlar gerekli koruyucu malzemeleri (toz maskesi, emniyetli ayakkabı, uygun iş elbisesi) kullanmadan boyama işlemi yapmayacaklardır.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Kirli artıklar sık sık boşaltılan kapalı madeni kutularda toplanacaktır.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Bez parçası vs. yabancı maddeler yerlere, atılmayacaktır.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Boyalı ellerle yemek yenilmeyecektir.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Eller benzin veya boya eriticilerle yıkanmayacaktır.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Püskürtme yolu ile boya yapılırken, püskürtme memesi önünde oluşabilecek statik elektrik yükünü toprağa verecek topraklama telinin her kullanımdan önce sağlam olduğu kontrol edilecektir.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Boyama işlemlerinde uygun sağlık önlemleri alınacaktır. (Duş, gözlerin iyice yıkanması vb.)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 xml:space="preserve">Boyama işlemi atölye içinde bulunan boyama kabini içinde yapıldığı için atölye ortamına karışabilecek tozlar için atölye havalandırılmalı, doğal havalandırmanın yetersiz olduğu durumlar için uygun havalandırma sistemi kurulmalıdır. </w:t>
      </w:r>
    </w:p>
    <w:p w:rsidR="00151495" w:rsidRDefault="00151495" w:rsidP="00151495">
      <w:pPr>
        <w:numPr>
          <w:ilvl w:val="0"/>
          <w:numId w:val="25"/>
        </w:numPr>
        <w:spacing w:after="180" w:line="240" w:lineRule="auto"/>
        <w:ind w:right="227"/>
      </w:pPr>
      <w:r>
        <w:t>Boyanacak malzemelerin</w:t>
      </w:r>
      <w:r>
        <w:t xml:space="preserve"> </w:t>
      </w:r>
      <w:bookmarkStart w:id="0" w:name="_GoBack"/>
      <w:bookmarkEnd w:id="0"/>
      <w:r>
        <w:t xml:space="preserve">yıkama ve temizleme işleri, kullanılacak temizleyici maddelerin kullanma talimatlarına uygun olarak yapılacaktır. </w:t>
      </w:r>
    </w:p>
    <w:p w:rsidR="00151495" w:rsidRDefault="00151495" w:rsidP="00151495">
      <w:pPr>
        <w:spacing w:after="180" w:line="240" w:lineRule="auto"/>
        <w:ind w:left="1145" w:right="227"/>
      </w:pPr>
    </w:p>
    <w:sectPr w:rsidR="0015149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0"/>
  </w:num>
  <w:num w:numId="5">
    <w:abstractNumId w:val="30"/>
  </w:num>
  <w:num w:numId="6">
    <w:abstractNumId w:val="13"/>
  </w:num>
  <w:num w:numId="7">
    <w:abstractNumId w:val="2"/>
  </w:num>
  <w:num w:numId="8">
    <w:abstractNumId w:val="28"/>
  </w:num>
  <w:num w:numId="9">
    <w:abstractNumId w:val="21"/>
  </w:num>
  <w:num w:numId="10">
    <w:abstractNumId w:val="22"/>
  </w:num>
  <w:num w:numId="11">
    <w:abstractNumId w:val="4"/>
  </w:num>
  <w:num w:numId="12">
    <w:abstractNumId w:val="19"/>
  </w:num>
  <w:num w:numId="13">
    <w:abstractNumId w:val="17"/>
  </w:num>
  <w:num w:numId="14">
    <w:abstractNumId w:val="6"/>
  </w:num>
  <w:num w:numId="15">
    <w:abstractNumId w:val="24"/>
  </w:num>
  <w:num w:numId="16">
    <w:abstractNumId w:val="14"/>
  </w:num>
  <w:num w:numId="17">
    <w:abstractNumId w:val="1"/>
  </w:num>
  <w:num w:numId="18">
    <w:abstractNumId w:val="1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6"/>
  </w:num>
  <w:num w:numId="24">
    <w:abstractNumId w:val="20"/>
  </w:num>
  <w:num w:numId="25">
    <w:abstractNumId w:val="9"/>
  </w:num>
  <w:num w:numId="26">
    <w:abstractNumId w:val="5"/>
  </w:num>
  <w:num w:numId="27">
    <w:abstractNumId w:val="15"/>
  </w:num>
  <w:num w:numId="28">
    <w:abstractNumId w:val="25"/>
  </w:num>
  <w:num w:numId="29">
    <w:abstractNumId w:val="3"/>
  </w:num>
  <w:num w:numId="30">
    <w:abstractNumId w:val="29"/>
  </w:num>
  <w:num w:numId="3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7266"/>
    <w:rsid w:val="00151495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90501"/>
    <w:rsid w:val="004A3B17"/>
    <w:rsid w:val="004F0E27"/>
    <w:rsid w:val="005B02B9"/>
    <w:rsid w:val="0064102F"/>
    <w:rsid w:val="006A7B2B"/>
    <w:rsid w:val="006E765F"/>
    <w:rsid w:val="00703FFE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BE6120"/>
    <w:rsid w:val="00C12843"/>
    <w:rsid w:val="00C269B5"/>
    <w:rsid w:val="00C33E84"/>
    <w:rsid w:val="00C45B24"/>
    <w:rsid w:val="00C92677"/>
    <w:rsid w:val="00CD3519"/>
    <w:rsid w:val="00D04F01"/>
    <w:rsid w:val="00D15731"/>
    <w:rsid w:val="00D3633F"/>
    <w:rsid w:val="00D956FD"/>
    <w:rsid w:val="00DA38AE"/>
    <w:rsid w:val="00DC15A4"/>
    <w:rsid w:val="00DC7297"/>
    <w:rsid w:val="00E4736C"/>
    <w:rsid w:val="00E5131D"/>
    <w:rsid w:val="00EA230B"/>
    <w:rsid w:val="00EC2F82"/>
    <w:rsid w:val="00F21B71"/>
    <w:rsid w:val="00F65BBB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EEB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2017-01-02T10:58:00Z</dcterms:created>
  <dcterms:modified xsi:type="dcterms:W3CDTF">2017-01-02T11:00:00Z</dcterms:modified>
</cp:coreProperties>
</file>