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851" w:type="dxa"/>
        <w:jc w:val="center"/>
        <w:tblLook w:val="04A0" w:firstRow="1" w:lastRow="0" w:firstColumn="1" w:lastColumn="0" w:noHBand="0" w:noVBand="1"/>
      </w:tblPr>
      <w:tblGrid>
        <w:gridCol w:w="1555"/>
        <w:gridCol w:w="6808"/>
        <w:gridCol w:w="2488"/>
      </w:tblGrid>
      <w:tr w:rsidR="00377456" w:rsidTr="004F0E27">
        <w:trPr>
          <w:trHeight w:val="983"/>
          <w:jc w:val="center"/>
        </w:trPr>
        <w:tc>
          <w:tcPr>
            <w:tcW w:w="1555" w:type="dxa"/>
            <w:vMerge w:val="restart"/>
          </w:tcPr>
          <w:p w:rsidR="00377456" w:rsidRDefault="008D5F13">
            <w:r>
              <w:rPr>
                <w:noProof/>
                <w:lang w:eastAsia="tr-TR"/>
              </w:rPr>
              <w:drawing>
                <wp:anchor distT="0" distB="0" distL="114300" distR="114300" simplePos="0" relativeHeight="251658240" behindDoc="0" locked="0" layoutInCell="1" allowOverlap="1" wp14:anchorId="79FA62C1" wp14:editId="15AB857F">
                  <wp:simplePos x="0" y="0"/>
                  <wp:positionH relativeFrom="column">
                    <wp:posOffset>-15240</wp:posOffset>
                  </wp:positionH>
                  <wp:positionV relativeFrom="paragraph">
                    <wp:posOffset>77309</wp:posOffset>
                  </wp:positionV>
                  <wp:extent cx="859809" cy="850634"/>
                  <wp:effectExtent l="0" t="0" r="0" b="6985"/>
                  <wp:wrapNone/>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Picture 17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59809" cy="850634"/>
                          </a:xfrm>
                          <a:prstGeom prst="rect">
                            <a:avLst/>
                          </a:prstGeom>
                        </pic:spPr>
                      </pic:pic>
                    </a:graphicData>
                  </a:graphic>
                  <wp14:sizeRelH relativeFrom="margin">
                    <wp14:pctWidth>0</wp14:pctWidth>
                  </wp14:sizeRelH>
                  <wp14:sizeRelV relativeFrom="margin">
                    <wp14:pctHeight>0</wp14:pctHeight>
                  </wp14:sizeRelV>
                </wp:anchor>
              </w:drawing>
            </w:r>
          </w:p>
        </w:tc>
        <w:tc>
          <w:tcPr>
            <w:tcW w:w="6808" w:type="dxa"/>
            <w:vAlign w:val="center"/>
          </w:tcPr>
          <w:p w:rsidR="00377456" w:rsidRDefault="00377456" w:rsidP="008A4E35">
            <w:pPr>
              <w:spacing w:before="120" w:after="249"/>
              <w:jc w:val="center"/>
            </w:pPr>
            <w:r>
              <w:rPr>
                <w:rFonts w:ascii="Times New Roman" w:eastAsia="Times New Roman" w:hAnsi="Times New Roman" w:cs="Times New Roman"/>
                <w:b/>
                <w:sz w:val="20"/>
              </w:rPr>
              <w:t>SAMSUN İL MİLLİ EĞİTİM MÜDÜRLÜĞÜ</w:t>
            </w:r>
          </w:p>
          <w:p w:rsidR="00377456" w:rsidRDefault="00377456" w:rsidP="008A4E35">
            <w:pPr>
              <w:spacing w:before="120"/>
              <w:jc w:val="center"/>
            </w:pPr>
            <w:proofErr w:type="gramStart"/>
            <w:r>
              <w:rPr>
                <w:rFonts w:ascii="Times New Roman" w:eastAsia="Times New Roman" w:hAnsi="Times New Roman" w:cs="Times New Roman"/>
                <w:b/>
                <w:sz w:val="20"/>
              </w:rPr>
              <w:t>……………………………..</w:t>
            </w:r>
            <w:proofErr w:type="gramEnd"/>
            <w:r>
              <w:rPr>
                <w:rFonts w:ascii="Times New Roman" w:eastAsia="Times New Roman" w:hAnsi="Times New Roman" w:cs="Times New Roman"/>
                <w:b/>
                <w:sz w:val="20"/>
              </w:rPr>
              <w:t xml:space="preserve"> Müdürlüğü</w:t>
            </w:r>
          </w:p>
        </w:tc>
        <w:tc>
          <w:tcPr>
            <w:tcW w:w="2488" w:type="dxa"/>
            <w:vMerge w:val="restart"/>
            <w:vAlign w:val="center"/>
          </w:tcPr>
          <w:p w:rsidR="00377456" w:rsidRDefault="00377456" w:rsidP="008A4E35">
            <w:pPr>
              <w:tabs>
                <w:tab w:val="left" w:pos="1174"/>
              </w:tabs>
              <w:rPr>
                <w:sz w:val="18"/>
                <w:szCs w:val="18"/>
              </w:rPr>
            </w:pPr>
            <w:r w:rsidRPr="00377456">
              <w:rPr>
                <w:b/>
                <w:sz w:val="18"/>
                <w:szCs w:val="18"/>
              </w:rPr>
              <w:t>Doküman No</w:t>
            </w:r>
            <w:r>
              <w:rPr>
                <w:b/>
                <w:sz w:val="18"/>
                <w:szCs w:val="18"/>
              </w:rPr>
              <w:tab/>
            </w:r>
            <w:r w:rsidRPr="00377456">
              <w:rPr>
                <w:b/>
                <w:sz w:val="18"/>
                <w:szCs w:val="18"/>
              </w:rPr>
              <w:t>:</w:t>
            </w:r>
            <w:r>
              <w:rPr>
                <w:sz w:val="18"/>
                <w:szCs w:val="18"/>
              </w:rPr>
              <w:t xml:space="preserve"> TL-</w:t>
            </w:r>
            <w:r w:rsidR="003B39CD">
              <w:rPr>
                <w:sz w:val="18"/>
                <w:szCs w:val="18"/>
              </w:rPr>
              <w:t>7</w:t>
            </w:r>
            <w:r w:rsidR="00DE610B">
              <w:rPr>
                <w:sz w:val="18"/>
                <w:szCs w:val="18"/>
              </w:rPr>
              <w:t>7</w:t>
            </w:r>
          </w:p>
          <w:p w:rsidR="00377456" w:rsidRDefault="00377456" w:rsidP="008A4E35">
            <w:pPr>
              <w:tabs>
                <w:tab w:val="left" w:pos="1174"/>
              </w:tabs>
              <w:rPr>
                <w:sz w:val="18"/>
                <w:szCs w:val="18"/>
              </w:rPr>
            </w:pPr>
            <w:r w:rsidRPr="00377456">
              <w:rPr>
                <w:b/>
                <w:sz w:val="18"/>
                <w:szCs w:val="18"/>
              </w:rPr>
              <w:t>Yayın No</w:t>
            </w:r>
            <w:r>
              <w:rPr>
                <w:b/>
                <w:sz w:val="18"/>
                <w:szCs w:val="18"/>
              </w:rPr>
              <w:tab/>
            </w:r>
            <w:r w:rsidRPr="00377456">
              <w:rPr>
                <w:b/>
                <w:sz w:val="18"/>
                <w:szCs w:val="18"/>
              </w:rPr>
              <w:t>:</w:t>
            </w:r>
            <w:r>
              <w:rPr>
                <w:sz w:val="18"/>
                <w:szCs w:val="18"/>
              </w:rPr>
              <w:t xml:space="preserve"> 01</w:t>
            </w:r>
          </w:p>
          <w:p w:rsidR="00377456" w:rsidRDefault="00377456" w:rsidP="008A4E35">
            <w:pPr>
              <w:tabs>
                <w:tab w:val="left" w:pos="1174"/>
              </w:tabs>
              <w:rPr>
                <w:sz w:val="18"/>
                <w:szCs w:val="18"/>
              </w:rPr>
            </w:pPr>
            <w:r w:rsidRPr="00377456">
              <w:rPr>
                <w:b/>
                <w:sz w:val="18"/>
                <w:szCs w:val="18"/>
              </w:rPr>
              <w:t xml:space="preserve">Yayın Tarihi </w:t>
            </w:r>
            <w:r>
              <w:rPr>
                <w:b/>
                <w:sz w:val="18"/>
                <w:szCs w:val="18"/>
              </w:rPr>
              <w:t xml:space="preserve"> </w:t>
            </w:r>
            <w:r>
              <w:rPr>
                <w:b/>
                <w:sz w:val="18"/>
                <w:szCs w:val="18"/>
              </w:rPr>
              <w:tab/>
            </w:r>
            <w:r w:rsidRPr="00377456">
              <w:rPr>
                <w:b/>
                <w:sz w:val="18"/>
                <w:szCs w:val="18"/>
              </w:rPr>
              <w:t>:</w:t>
            </w:r>
            <w:r>
              <w:rPr>
                <w:sz w:val="18"/>
                <w:szCs w:val="18"/>
              </w:rPr>
              <w:t xml:space="preserve"> … / … / 201</w:t>
            </w:r>
            <w:proofErr w:type="gramStart"/>
            <w:r>
              <w:rPr>
                <w:sz w:val="18"/>
                <w:szCs w:val="18"/>
              </w:rPr>
              <w:t>..</w:t>
            </w:r>
            <w:proofErr w:type="gramEnd"/>
          </w:p>
          <w:p w:rsidR="00377456" w:rsidRDefault="00377456" w:rsidP="008A4E35">
            <w:pPr>
              <w:tabs>
                <w:tab w:val="left" w:pos="1174"/>
              </w:tabs>
              <w:rPr>
                <w:sz w:val="18"/>
                <w:szCs w:val="18"/>
              </w:rPr>
            </w:pPr>
            <w:r>
              <w:rPr>
                <w:b/>
                <w:sz w:val="18"/>
                <w:szCs w:val="18"/>
              </w:rPr>
              <w:t>Revizyon Tarihi</w:t>
            </w:r>
            <w:r>
              <w:rPr>
                <w:b/>
                <w:sz w:val="18"/>
                <w:szCs w:val="18"/>
              </w:rPr>
              <w:tab/>
              <w:t>:</w:t>
            </w:r>
            <w:r>
              <w:rPr>
                <w:sz w:val="18"/>
                <w:szCs w:val="18"/>
              </w:rPr>
              <w:t xml:space="preserve"> … / … / 201</w:t>
            </w:r>
            <w:proofErr w:type="gramStart"/>
            <w:r>
              <w:rPr>
                <w:sz w:val="18"/>
                <w:szCs w:val="18"/>
              </w:rPr>
              <w:t>..</w:t>
            </w:r>
            <w:proofErr w:type="gramEnd"/>
          </w:p>
          <w:p w:rsidR="00377456" w:rsidRDefault="00377456" w:rsidP="008A4E35">
            <w:pPr>
              <w:tabs>
                <w:tab w:val="left" w:pos="1174"/>
              </w:tabs>
              <w:rPr>
                <w:sz w:val="18"/>
                <w:szCs w:val="18"/>
              </w:rPr>
            </w:pPr>
            <w:r>
              <w:rPr>
                <w:b/>
                <w:sz w:val="18"/>
                <w:szCs w:val="18"/>
              </w:rPr>
              <w:t>Revizyon Sayısı</w:t>
            </w:r>
            <w:r>
              <w:rPr>
                <w:b/>
                <w:sz w:val="18"/>
                <w:szCs w:val="18"/>
              </w:rPr>
              <w:tab/>
            </w:r>
            <w:r w:rsidRPr="00377456">
              <w:rPr>
                <w:b/>
                <w:sz w:val="18"/>
                <w:szCs w:val="18"/>
              </w:rPr>
              <w:t>:</w:t>
            </w:r>
            <w:r>
              <w:rPr>
                <w:sz w:val="18"/>
                <w:szCs w:val="18"/>
              </w:rPr>
              <w:t xml:space="preserve"> 00</w:t>
            </w:r>
            <w:proofErr w:type="gramStart"/>
            <w:r>
              <w:rPr>
                <w:sz w:val="18"/>
                <w:szCs w:val="18"/>
              </w:rPr>
              <w:t>..</w:t>
            </w:r>
            <w:proofErr w:type="gramEnd"/>
          </w:p>
          <w:p w:rsidR="00377456" w:rsidRPr="00377456" w:rsidRDefault="00377456" w:rsidP="00DE610B">
            <w:pPr>
              <w:tabs>
                <w:tab w:val="left" w:pos="1174"/>
              </w:tabs>
              <w:rPr>
                <w:sz w:val="18"/>
                <w:szCs w:val="18"/>
              </w:rPr>
            </w:pPr>
            <w:r>
              <w:rPr>
                <w:b/>
                <w:sz w:val="18"/>
                <w:szCs w:val="18"/>
              </w:rPr>
              <w:t>Sayfa No</w:t>
            </w:r>
            <w:r>
              <w:rPr>
                <w:b/>
                <w:sz w:val="18"/>
                <w:szCs w:val="18"/>
              </w:rPr>
              <w:tab/>
            </w:r>
            <w:r w:rsidRPr="00377456">
              <w:rPr>
                <w:b/>
                <w:sz w:val="18"/>
                <w:szCs w:val="18"/>
              </w:rPr>
              <w:t>:</w:t>
            </w:r>
            <w:r>
              <w:rPr>
                <w:sz w:val="18"/>
                <w:szCs w:val="18"/>
              </w:rPr>
              <w:t xml:space="preserve"> 1/</w:t>
            </w:r>
            <w:r w:rsidR="00DE610B">
              <w:rPr>
                <w:sz w:val="18"/>
                <w:szCs w:val="18"/>
              </w:rPr>
              <w:t>2</w:t>
            </w:r>
          </w:p>
        </w:tc>
      </w:tr>
      <w:tr w:rsidR="00377456" w:rsidTr="00B70CDF">
        <w:trPr>
          <w:trHeight w:val="564"/>
          <w:jc w:val="center"/>
        </w:trPr>
        <w:tc>
          <w:tcPr>
            <w:tcW w:w="1555" w:type="dxa"/>
            <w:vMerge/>
          </w:tcPr>
          <w:p w:rsidR="00377456" w:rsidRDefault="00377456"/>
        </w:tc>
        <w:tc>
          <w:tcPr>
            <w:tcW w:w="6808" w:type="dxa"/>
            <w:vAlign w:val="center"/>
          </w:tcPr>
          <w:p w:rsidR="00377456" w:rsidRDefault="00DE610B" w:rsidP="00A34421">
            <w:pPr>
              <w:spacing w:line="259" w:lineRule="auto"/>
              <w:ind w:right="104"/>
              <w:jc w:val="center"/>
            </w:pPr>
            <w:r w:rsidRPr="00DE610B">
              <w:rPr>
                <w:rFonts w:ascii="Times New Roman" w:eastAsia="Times New Roman" w:hAnsi="Times New Roman" w:cs="Times New Roman"/>
                <w:b/>
                <w:sz w:val="24"/>
                <w:szCs w:val="24"/>
              </w:rPr>
              <w:t>Belletici Öğretmen Talimatı</w:t>
            </w:r>
          </w:p>
        </w:tc>
        <w:tc>
          <w:tcPr>
            <w:tcW w:w="2488" w:type="dxa"/>
            <w:vMerge/>
          </w:tcPr>
          <w:p w:rsidR="00377456" w:rsidRDefault="00377456"/>
        </w:tc>
      </w:tr>
    </w:tbl>
    <w:p w:rsidR="00447D9F" w:rsidRDefault="00447D9F" w:rsidP="00447D9F">
      <w:pPr>
        <w:autoSpaceDE w:val="0"/>
        <w:autoSpaceDN w:val="0"/>
        <w:adjustRightInd w:val="0"/>
        <w:spacing w:after="0" w:line="240" w:lineRule="auto"/>
        <w:ind w:left="568"/>
        <w:rPr>
          <w:rFonts w:ascii="Times New Roman" w:hAnsi="Times New Roman" w:cs="Times New Roman"/>
          <w:color w:val="000000"/>
          <w:sz w:val="24"/>
          <w:szCs w:val="24"/>
        </w:rPr>
      </w:pPr>
    </w:p>
    <w:p w:rsidR="00DE610B" w:rsidRDefault="00DE610B" w:rsidP="00DE610B">
      <w:pPr>
        <w:spacing w:after="120" w:line="360" w:lineRule="auto"/>
        <w:ind w:left="1146" w:right="369"/>
      </w:pPr>
      <w:proofErr w:type="gramStart"/>
      <w:r w:rsidRPr="00DE610B">
        <w:rPr>
          <w:b/>
        </w:rPr>
        <w:t>Amaç:</w:t>
      </w:r>
      <w:r>
        <w:t xml:space="preserve">  Bu talimatın amacı: "Personel, Evrak, Bina, Tesis, Araç ve Gerecin Güvenliğinin Sağlanması ve Bunlara Yönelik Her Türlü Sabotaj, Yangın, Casusluk ile Yıkıcı ve Bölücü Faaliyetlere Karşı Alınacak Tedbir ve Müeyyideler Dokümanı Genel Esaslar Talimatında yer alan taşra teşkilatlarında bir bütün olarak genel güvenliğin sağlanması amacını güden, personel arasında yürütülecek nöbet hizmetlerinde; Nöbet tutacakları görevlerinin neler olduğunu, Nöbet usullerini, belirlemek suretiyle, bu hizmetlerin eksiksiz ve sağlıklı bir şekilde yerine getirilmesini sağlamaktır. </w:t>
      </w:r>
      <w:proofErr w:type="gramEnd"/>
    </w:p>
    <w:p w:rsidR="00DE610B" w:rsidRDefault="00DE610B" w:rsidP="00DE610B">
      <w:pPr>
        <w:spacing w:after="120" w:line="360" w:lineRule="auto"/>
        <w:ind w:left="1146" w:right="369"/>
      </w:pPr>
    </w:p>
    <w:p w:rsidR="00DE610B" w:rsidRDefault="00DE610B" w:rsidP="00DE610B">
      <w:pPr>
        <w:spacing w:after="120" w:line="360" w:lineRule="auto"/>
        <w:ind w:left="1146" w:right="369"/>
      </w:pPr>
      <w:r w:rsidRPr="00DE610B">
        <w:rPr>
          <w:b/>
        </w:rPr>
        <w:t>Kapsam:</w:t>
      </w:r>
      <w:r>
        <w:t xml:space="preserve">  Milli Eğitim Müdürlüğü, okul ve kurumların hizmet binalarında görev yapacak olan nöbetçi öğretmenlerin görev ve sorumluluklarını kapsar. </w:t>
      </w:r>
    </w:p>
    <w:p w:rsidR="00DE610B" w:rsidRDefault="00DE610B" w:rsidP="00DE610B">
      <w:pPr>
        <w:spacing w:after="120" w:line="360" w:lineRule="auto"/>
        <w:ind w:left="1146" w:right="369"/>
      </w:pPr>
    </w:p>
    <w:p w:rsidR="00DE610B" w:rsidRDefault="00DE610B" w:rsidP="00DE610B">
      <w:pPr>
        <w:spacing w:after="120" w:line="360" w:lineRule="auto"/>
        <w:ind w:left="1146" w:right="369"/>
      </w:pPr>
      <w:r w:rsidRPr="00DE610B">
        <w:rPr>
          <w:b/>
        </w:rPr>
        <w:t>Sorumluluk:</w:t>
      </w:r>
      <w:r>
        <w:t xml:space="preserve"> Bu talimatın uygulanmasından; Tüm okul ve kurum amirleri, Nöbet sistemi içinde görev almış bulunan bütün öğretmenler sorumludur. </w:t>
      </w:r>
    </w:p>
    <w:p w:rsidR="00DE610B" w:rsidRDefault="00DE610B" w:rsidP="00DE610B">
      <w:pPr>
        <w:spacing w:after="120" w:line="360" w:lineRule="auto"/>
        <w:ind w:left="1146" w:right="369"/>
      </w:pPr>
    </w:p>
    <w:p w:rsidR="00DE610B" w:rsidRPr="00DE610B" w:rsidRDefault="00DE610B" w:rsidP="00DE610B">
      <w:pPr>
        <w:spacing w:after="120" w:line="360" w:lineRule="auto"/>
        <w:ind w:left="1146" w:right="369"/>
        <w:rPr>
          <w:b/>
        </w:rPr>
      </w:pPr>
      <w:r>
        <w:rPr>
          <w:b/>
        </w:rPr>
        <w:t>NÖBET Hİ</w:t>
      </w:r>
      <w:r w:rsidRPr="00DE610B">
        <w:rPr>
          <w:b/>
        </w:rPr>
        <w:t>ZMETLER</w:t>
      </w:r>
      <w:r>
        <w:rPr>
          <w:b/>
        </w:rPr>
        <w:t>İ</w:t>
      </w:r>
      <w:r w:rsidRPr="00DE610B">
        <w:rPr>
          <w:b/>
        </w:rPr>
        <w:t xml:space="preserve"> VE NÖBET YERLER</w:t>
      </w:r>
      <w:r>
        <w:rPr>
          <w:b/>
        </w:rPr>
        <w:t>İ</w:t>
      </w:r>
      <w:r w:rsidRPr="00DE610B">
        <w:rPr>
          <w:b/>
        </w:rPr>
        <w:t>NE A</w:t>
      </w:r>
      <w:r>
        <w:rPr>
          <w:b/>
        </w:rPr>
        <w:t>İ</w:t>
      </w:r>
      <w:r w:rsidRPr="00DE610B">
        <w:rPr>
          <w:b/>
        </w:rPr>
        <w:t xml:space="preserve">T GENEL ESASLAR: </w:t>
      </w:r>
    </w:p>
    <w:p w:rsidR="00DE610B" w:rsidRDefault="00DE610B" w:rsidP="00DE610B">
      <w:pPr>
        <w:numPr>
          <w:ilvl w:val="0"/>
          <w:numId w:val="25"/>
        </w:numPr>
        <w:spacing w:after="120" w:line="360" w:lineRule="auto"/>
        <w:ind w:right="369"/>
      </w:pPr>
      <w:r>
        <w:t xml:space="preserve">Nöbetler yetkililerce hazırlanan nöbet çizelgelerine uygun olarak tutulur. Bu çizelgelerde kimse kendiliğinden değişiklik yapamaz. </w:t>
      </w:r>
    </w:p>
    <w:p w:rsidR="00DE610B" w:rsidRDefault="00DE610B" w:rsidP="00DE610B">
      <w:pPr>
        <w:numPr>
          <w:ilvl w:val="0"/>
          <w:numId w:val="25"/>
        </w:numPr>
        <w:spacing w:after="120" w:line="360" w:lineRule="auto"/>
        <w:ind w:right="369"/>
      </w:pPr>
      <w:r>
        <w:t xml:space="preserve">Belletici öğretmen nöbet çizelgesi her ayın ilk günü onaylanır ve yürürlüğe girer. Nöbet çizelgesi görev mahalline asılır. </w:t>
      </w:r>
    </w:p>
    <w:p w:rsidR="00DE610B" w:rsidRDefault="00DE610B" w:rsidP="00DE610B">
      <w:pPr>
        <w:numPr>
          <w:ilvl w:val="0"/>
          <w:numId w:val="25"/>
        </w:numPr>
        <w:spacing w:after="120" w:line="360" w:lineRule="auto"/>
        <w:ind w:right="369"/>
      </w:pPr>
      <w:r>
        <w:t xml:space="preserve">Her ay tanzim edilen nöbetçi çizelgelerinde değişiklik yapılmaması ve nöbet hizmetlerinin aksamaması için, çok önemli mazeretler ve acil durumlar dışında, nöbet sırası gelmiş kişilere o gün için izin verilmez. </w:t>
      </w:r>
    </w:p>
    <w:p w:rsidR="00DE610B" w:rsidRDefault="00DE610B" w:rsidP="00DE610B">
      <w:pPr>
        <w:numPr>
          <w:ilvl w:val="0"/>
          <w:numId w:val="25"/>
        </w:numPr>
        <w:spacing w:after="120" w:line="360" w:lineRule="auto"/>
        <w:ind w:right="369"/>
      </w:pPr>
      <w:r>
        <w:t xml:space="preserve">Belletici öğretmen zaruri sebepler dışında nöbet yerini terk edemez. Ani ve benzeri mazeretin meydana gelmesi halinde, yetkili amirin müsaadesi ile nöbeti başka bir öğretmene devredebilir. </w:t>
      </w:r>
    </w:p>
    <w:p w:rsidR="00DE610B" w:rsidRDefault="00DE610B" w:rsidP="00DE610B">
      <w:pPr>
        <w:numPr>
          <w:ilvl w:val="0"/>
          <w:numId w:val="25"/>
        </w:numPr>
        <w:spacing w:after="120" w:line="360" w:lineRule="auto"/>
        <w:ind w:right="369"/>
      </w:pPr>
      <w:r>
        <w:t xml:space="preserve">Nöbet hizmeti için bir nöbet defteri tutulur. Nöbetçi olan kişiler nöbetleri esnasında faaliyetlerini yaptıkları işlemleri ve mühim olayları kendilerine ait deftere yazarak bir sonraki nöbetçiye teslim ederler. Nöbet defteri nöbeti teslim alan tarafından amire imzalatır. </w:t>
      </w:r>
    </w:p>
    <w:p w:rsidR="00DE610B" w:rsidRDefault="00DE610B" w:rsidP="00DE610B">
      <w:pPr>
        <w:numPr>
          <w:ilvl w:val="0"/>
          <w:numId w:val="25"/>
        </w:numPr>
        <w:spacing w:after="120" w:line="360" w:lineRule="auto"/>
        <w:ind w:right="369"/>
      </w:pPr>
      <w:r>
        <w:t xml:space="preserve">Nöbetini tutmayan veya kusurlu tutan personel hakkında ilgili yasa hükümleri uygulanır. </w:t>
      </w:r>
    </w:p>
    <w:p w:rsidR="00DE610B" w:rsidRDefault="00DE610B" w:rsidP="00DE610B">
      <w:pPr>
        <w:spacing w:after="120" w:line="360" w:lineRule="auto"/>
        <w:ind w:left="1146" w:right="369"/>
      </w:pPr>
    </w:p>
    <w:p w:rsidR="00DE610B" w:rsidRDefault="00DE610B" w:rsidP="00DE610B">
      <w:pPr>
        <w:spacing w:after="120" w:line="360" w:lineRule="auto"/>
        <w:ind w:left="1146" w:right="369"/>
      </w:pPr>
    </w:p>
    <w:p w:rsidR="00DE610B" w:rsidRDefault="00DE610B" w:rsidP="00DE610B">
      <w:pPr>
        <w:spacing w:after="120" w:line="360" w:lineRule="auto"/>
        <w:ind w:left="1146" w:right="369"/>
      </w:pPr>
    </w:p>
    <w:p w:rsidR="00DE610B" w:rsidRDefault="00DE610B" w:rsidP="00DE610B">
      <w:pPr>
        <w:spacing w:after="120" w:line="360" w:lineRule="auto"/>
        <w:ind w:left="1146" w:right="369"/>
      </w:pPr>
    </w:p>
    <w:tbl>
      <w:tblPr>
        <w:tblStyle w:val="TabloKlavuzu"/>
        <w:tblW w:w="10851" w:type="dxa"/>
        <w:jc w:val="center"/>
        <w:tblLook w:val="04A0" w:firstRow="1" w:lastRow="0" w:firstColumn="1" w:lastColumn="0" w:noHBand="0" w:noVBand="1"/>
      </w:tblPr>
      <w:tblGrid>
        <w:gridCol w:w="1555"/>
        <w:gridCol w:w="6808"/>
        <w:gridCol w:w="2488"/>
      </w:tblGrid>
      <w:tr w:rsidR="00DE610B" w:rsidTr="00A93547">
        <w:trPr>
          <w:trHeight w:val="983"/>
          <w:jc w:val="center"/>
        </w:trPr>
        <w:tc>
          <w:tcPr>
            <w:tcW w:w="1555" w:type="dxa"/>
            <w:vMerge w:val="restart"/>
          </w:tcPr>
          <w:p w:rsidR="00DE610B" w:rsidRDefault="00DE610B" w:rsidP="00A93547">
            <w:r>
              <w:rPr>
                <w:noProof/>
                <w:lang w:eastAsia="tr-TR"/>
              </w:rPr>
              <w:lastRenderedPageBreak/>
              <w:drawing>
                <wp:anchor distT="0" distB="0" distL="114300" distR="114300" simplePos="0" relativeHeight="251660288" behindDoc="0" locked="0" layoutInCell="1" allowOverlap="1" wp14:anchorId="3FA8CC28" wp14:editId="49AD0408">
                  <wp:simplePos x="0" y="0"/>
                  <wp:positionH relativeFrom="column">
                    <wp:posOffset>-15240</wp:posOffset>
                  </wp:positionH>
                  <wp:positionV relativeFrom="paragraph">
                    <wp:posOffset>77309</wp:posOffset>
                  </wp:positionV>
                  <wp:extent cx="859809" cy="850634"/>
                  <wp:effectExtent l="0" t="0" r="0" b="6985"/>
                  <wp:wrapNone/>
                  <wp:docPr id="4"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Picture 17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59809" cy="850634"/>
                          </a:xfrm>
                          <a:prstGeom prst="rect">
                            <a:avLst/>
                          </a:prstGeom>
                        </pic:spPr>
                      </pic:pic>
                    </a:graphicData>
                  </a:graphic>
                  <wp14:sizeRelH relativeFrom="margin">
                    <wp14:pctWidth>0</wp14:pctWidth>
                  </wp14:sizeRelH>
                  <wp14:sizeRelV relativeFrom="margin">
                    <wp14:pctHeight>0</wp14:pctHeight>
                  </wp14:sizeRelV>
                </wp:anchor>
              </w:drawing>
            </w:r>
          </w:p>
        </w:tc>
        <w:tc>
          <w:tcPr>
            <w:tcW w:w="6808" w:type="dxa"/>
            <w:vAlign w:val="center"/>
          </w:tcPr>
          <w:p w:rsidR="00DE610B" w:rsidRDefault="00DE610B" w:rsidP="00A93547">
            <w:pPr>
              <w:spacing w:before="120" w:after="249"/>
              <w:jc w:val="center"/>
            </w:pPr>
            <w:r>
              <w:rPr>
                <w:rFonts w:ascii="Times New Roman" w:eastAsia="Times New Roman" w:hAnsi="Times New Roman" w:cs="Times New Roman"/>
                <w:b/>
                <w:sz w:val="20"/>
              </w:rPr>
              <w:t>SAMSUN İL MİLLİ EĞİTİM MÜDÜRLÜĞÜ</w:t>
            </w:r>
          </w:p>
          <w:p w:rsidR="00DE610B" w:rsidRDefault="00DE610B" w:rsidP="00A93547">
            <w:pPr>
              <w:spacing w:before="120"/>
              <w:jc w:val="center"/>
            </w:pPr>
            <w:proofErr w:type="gramStart"/>
            <w:r>
              <w:rPr>
                <w:rFonts w:ascii="Times New Roman" w:eastAsia="Times New Roman" w:hAnsi="Times New Roman" w:cs="Times New Roman"/>
                <w:b/>
                <w:sz w:val="20"/>
              </w:rPr>
              <w:t>……………………………..</w:t>
            </w:r>
            <w:proofErr w:type="gramEnd"/>
            <w:r>
              <w:rPr>
                <w:rFonts w:ascii="Times New Roman" w:eastAsia="Times New Roman" w:hAnsi="Times New Roman" w:cs="Times New Roman"/>
                <w:b/>
                <w:sz w:val="20"/>
              </w:rPr>
              <w:t xml:space="preserve"> Müdürlüğü</w:t>
            </w:r>
          </w:p>
        </w:tc>
        <w:tc>
          <w:tcPr>
            <w:tcW w:w="2488" w:type="dxa"/>
            <w:vMerge w:val="restart"/>
            <w:vAlign w:val="center"/>
          </w:tcPr>
          <w:p w:rsidR="00DE610B" w:rsidRDefault="00DE610B" w:rsidP="00A93547">
            <w:pPr>
              <w:tabs>
                <w:tab w:val="left" w:pos="1174"/>
              </w:tabs>
              <w:rPr>
                <w:sz w:val="18"/>
                <w:szCs w:val="18"/>
              </w:rPr>
            </w:pPr>
            <w:r w:rsidRPr="00377456">
              <w:rPr>
                <w:b/>
                <w:sz w:val="18"/>
                <w:szCs w:val="18"/>
              </w:rPr>
              <w:t>Doküman No</w:t>
            </w:r>
            <w:r>
              <w:rPr>
                <w:b/>
                <w:sz w:val="18"/>
                <w:szCs w:val="18"/>
              </w:rPr>
              <w:tab/>
            </w:r>
            <w:r w:rsidRPr="00377456">
              <w:rPr>
                <w:b/>
                <w:sz w:val="18"/>
                <w:szCs w:val="18"/>
              </w:rPr>
              <w:t>:</w:t>
            </w:r>
            <w:r>
              <w:rPr>
                <w:sz w:val="18"/>
                <w:szCs w:val="18"/>
              </w:rPr>
              <w:t xml:space="preserve"> TL-77</w:t>
            </w:r>
          </w:p>
          <w:p w:rsidR="00DE610B" w:rsidRDefault="00DE610B" w:rsidP="00A93547">
            <w:pPr>
              <w:tabs>
                <w:tab w:val="left" w:pos="1174"/>
              </w:tabs>
              <w:rPr>
                <w:sz w:val="18"/>
                <w:szCs w:val="18"/>
              </w:rPr>
            </w:pPr>
            <w:r w:rsidRPr="00377456">
              <w:rPr>
                <w:b/>
                <w:sz w:val="18"/>
                <w:szCs w:val="18"/>
              </w:rPr>
              <w:t>Yayın No</w:t>
            </w:r>
            <w:r>
              <w:rPr>
                <w:b/>
                <w:sz w:val="18"/>
                <w:szCs w:val="18"/>
              </w:rPr>
              <w:tab/>
            </w:r>
            <w:r w:rsidRPr="00377456">
              <w:rPr>
                <w:b/>
                <w:sz w:val="18"/>
                <w:szCs w:val="18"/>
              </w:rPr>
              <w:t>:</w:t>
            </w:r>
            <w:r>
              <w:rPr>
                <w:sz w:val="18"/>
                <w:szCs w:val="18"/>
              </w:rPr>
              <w:t xml:space="preserve"> 01</w:t>
            </w:r>
          </w:p>
          <w:p w:rsidR="00DE610B" w:rsidRDefault="00DE610B" w:rsidP="00A93547">
            <w:pPr>
              <w:tabs>
                <w:tab w:val="left" w:pos="1174"/>
              </w:tabs>
              <w:rPr>
                <w:sz w:val="18"/>
                <w:szCs w:val="18"/>
              </w:rPr>
            </w:pPr>
            <w:r w:rsidRPr="00377456">
              <w:rPr>
                <w:b/>
                <w:sz w:val="18"/>
                <w:szCs w:val="18"/>
              </w:rPr>
              <w:t xml:space="preserve">Yayın Tarihi </w:t>
            </w:r>
            <w:r>
              <w:rPr>
                <w:b/>
                <w:sz w:val="18"/>
                <w:szCs w:val="18"/>
              </w:rPr>
              <w:t xml:space="preserve"> </w:t>
            </w:r>
            <w:r>
              <w:rPr>
                <w:b/>
                <w:sz w:val="18"/>
                <w:szCs w:val="18"/>
              </w:rPr>
              <w:tab/>
            </w:r>
            <w:r w:rsidRPr="00377456">
              <w:rPr>
                <w:b/>
                <w:sz w:val="18"/>
                <w:szCs w:val="18"/>
              </w:rPr>
              <w:t>:</w:t>
            </w:r>
            <w:r>
              <w:rPr>
                <w:sz w:val="18"/>
                <w:szCs w:val="18"/>
              </w:rPr>
              <w:t xml:space="preserve"> … / … / 201</w:t>
            </w:r>
            <w:proofErr w:type="gramStart"/>
            <w:r>
              <w:rPr>
                <w:sz w:val="18"/>
                <w:szCs w:val="18"/>
              </w:rPr>
              <w:t>..</w:t>
            </w:r>
            <w:proofErr w:type="gramEnd"/>
          </w:p>
          <w:p w:rsidR="00DE610B" w:rsidRDefault="00DE610B" w:rsidP="00A93547">
            <w:pPr>
              <w:tabs>
                <w:tab w:val="left" w:pos="1174"/>
              </w:tabs>
              <w:rPr>
                <w:sz w:val="18"/>
                <w:szCs w:val="18"/>
              </w:rPr>
            </w:pPr>
            <w:r>
              <w:rPr>
                <w:b/>
                <w:sz w:val="18"/>
                <w:szCs w:val="18"/>
              </w:rPr>
              <w:t>Revizyon Tarihi</w:t>
            </w:r>
            <w:r>
              <w:rPr>
                <w:b/>
                <w:sz w:val="18"/>
                <w:szCs w:val="18"/>
              </w:rPr>
              <w:tab/>
              <w:t>:</w:t>
            </w:r>
            <w:r>
              <w:rPr>
                <w:sz w:val="18"/>
                <w:szCs w:val="18"/>
              </w:rPr>
              <w:t xml:space="preserve"> … / … / 201</w:t>
            </w:r>
            <w:proofErr w:type="gramStart"/>
            <w:r>
              <w:rPr>
                <w:sz w:val="18"/>
                <w:szCs w:val="18"/>
              </w:rPr>
              <w:t>..</w:t>
            </w:r>
            <w:proofErr w:type="gramEnd"/>
          </w:p>
          <w:p w:rsidR="00DE610B" w:rsidRDefault="00DE610B" w:rsidP="00A93547">
            <w:pPr>
              <w:tabs>
                <w:tab w:val="left" w:pos="1174"/>
              </w:tabs>
              <w:rPr>
                <w:sz w:val="18"/>
                <w:szCs w:val="18"/>
              </w:rPr>
            </w:pPr>
            <w:r>
              <w:rPr>
                <w:b/>
                <w:sz w:val="18"/>
                <w:szCs w:val="18"/>
              </w:rPr>
              <w:t>Revizyon Sayısı</w:t>
            </w:r>
            <w:r>
              <w:rPr>
                <w:b/>
                <w:sz w:val="18"/>
                <w:szCs w:val="18"/>
              </w:rPr>
              <w:tab/>
            </w:r>
            <w:r w:rsidRPr="00377456">
              <w:rPr>
                <w:b/>
                <w:sz w:val="18"/>
                <w:szCs w:val="18"/>
              </w:rPr>
              <w:t>:</w:t>
            </w:r>
            <w:r>
              <w:rPr>
                <w:sz w:val="18"/>
                <w:szCs w:val="18"/>
              </w:rPr>
              <w:t xml:space="preserve"> 00</w:t>
            </w:r>
            <w:proofErr w:type="gramStart"/>
            <w:r>
              <w:rPr>
                <w:sz w:val="18"/>
                <w:szCs w:val="18"/>
              </w:rPr>
              <w:t>..</w:t>
            </w:r>
            <w:proofErr w:type="gramEnd"/>
          </w:p>
          <w:p w:rsidR="00DE610B" w:rsidRPr="00377456" w:rsidRDefault="00DE610B" w:rsidP="00DE610B">
            <w:pPr>
              <w:tabs>
                <w:tab w:val="left" w:pos="1174"/>
              </w:tabs>
              <w:rPr>
                <w:sz w:val="18"/>
                <w:szCs w:val="18"/>
              </w:rPr>
            </w:pPr>
            <w:r>
              <w:rPr>
                <w:b/>
                <w:sz w:val="18"/>
                <w:szCs w:val="18"/>
              </w:rPr>
              <w:t>Sayfa No</w:t>
            </w:r>
            <w:r>
              <w:rPr>
                <w:b/>
                <w:sz w:val="18"/>
                <w:szCs w:val="18"/>
              </w:rPr>
              <w:tab/>
            </w:r>
            <w:r w:rsidRPr="00377456">
              <w:rPr>
                <w:b/>
                <w:sz w:val="18"/>
                <w:szCs w:val="18"/>
              </w:rPr>
              <w:t>:</w:t>
            </w:r>
            <w:r>
              <w:rPr>
                <w:sz w:val="18"/>
                <w:szCs w:val="18"/>
              </w:rPr>
              <w:t xml:space="preserve"> </w:t>
            </w:r>
            <w:r>
              <w:rPr>
                <w:sz w:val="18"/>
                <w:szCs w:val="18"/>
              </w:rPr>
              <w:t>2</w:t>
            </w:r>
            <w:r>
              <w:rPr>
                <w:sz w:val="18"/>
                <w:szCs w:val="18"/>
              </w:rPr>
              <w:t>/2</w:t>
            </w:r>
          </w:p>
        </w:tc>
      </w:tr>
      <w:tr w:rsidR="00DE610B" w:rsidTr="00A93547">
        <w:trPr>
          <w:trHeight w:val="564"/>
          <w:jc w:val="center"/>
        </w:trPr>
        <w:tc>
          <w:tcPr>
            <w:tcW w:w="1555" w:type="dxa"/>
            <w:vMerge/>
          </w:tcPr>
          <w:p w:rsidR="00DE610B" w:rsidRDefault="00DE610B" w:rsidP="00A93547"/>
        </w:tc>
        <w:tc>
          <w:tcPr>
            <w:tcW w:w="6808" w:type="dxa"/>
            <w:vAlign w:val="center"/>
          </w:tcPr>
          <w:p w:rsidR="00DE610B" w:rsidRDefault="00DE610B" w:rsidP="00A93547">
            <w:pPr>
              <w:spacing w:line="259" w:lineRule="auto"/>
              <w:ind w:right="104"/>
              <w:jc w:val="center"/>
            </w:pPr>
            <w:r w:rsidRPr="00DE610B">
              <w:rPr>
                <w:rFonts w:ascii="Times New Roman" w:eastAsia="Times New Roman" w:hAnsi="Times New Roman" w:cs="Times New Roman"/>
                <w:b/>
                <w:sz w:val="24"/>
                <w:szCs w:val="24"/>
              </w:rPr>
              <w:t>Belletici Öğretmen Talimatı</w:t>
            </w:r>
          </w:p>
        </w:tc>
        <w:tc>
          <w:tcPr>
            <w:tcW w:w="2488" w:type="dxa"/>
            <w:vMerge/>
          </w:tcPr>
          <w:p w:rsidR="00DE610B" w:rsidRDefault="00DE610B" w:rsidP="00A93547"/>
        </w:tc>
      </w:tr>
    </w:tbl>
    <w:p w:rsidR="00DE610B" w:rsidRDefault="00DE610B" w:rsidP="00DE610B">
      <w:pPr>
        <w:spacing w:after="120" w:line="360" w:lineRule="auto"/>
        <w:ind w:left="1146" w:right="369"/>
      </w:pPr>
    </w:p>
    <w:p w:rsidR="00DE610B" w:rsidRPr="00DE610B" w:rsidRDefault="00DE610B" w:rsidP="00DE610B">
      <w:pPr>
        <w:spacing w:after="120" w:line="360" w:lineRule="auto"/>
        <w:ind w:left="1146" w:right="369"/>
        <w:rPr>
          <w:b/>
        </w:rPr>
      </w:pPr>
      <w:r w:rsidRPr="00DE610B">
        <w:rPr>
          <w:b/>
        </w:rPr>
        <w:t>BELLETİCİ ÖĞRETMENİN GÖREVLERİ:</w:t>
      </w:r>
    </w:p>
    <w:p w:rsidR="00DE610B" w:rsidRDefault="00DE610B" w:rsidP="00DE610B">
      <w:pPr>
        <w:numPr>
          <w:ilvl w:val="0"/>
          <w:numId w:val="25"/>
        </w:numPr>
        <w:spacing w:after="120" w:line="360" w:lineRule="auto"/>
        <w:ind w:right="369"/>
      </w:pPr>
      <w:r>
        <w:t>Pansiyonlarda kalan öğrencilerin ders saatleri dışında eğitimleri ile ilgilenmek.</w:t>
      </w:r>
    </w:p>
    <w:p w:rsidR="00DE610B" w:rsidRDefault="00DE610B" w:rsidP="00DE610B">
      <w:pPr>
        <w:numPr>
          <w:ilvl w:val="0"/>
          <w:numId w:val="25"/>
        </w:numPr>
        <w:spacing w:after="120" w:line="360" w:lineRule="auto"/>
        <w:ind w:right="369"/>
      </w:pPr>
      <w:r>
        <w:t>Öğrencilerin çalışma zaman ve yerlerinde, etütlerde sessizce ders çalışmalarını sağlamak ve gerektiğinde onların çalışma sırasında derslerde karşılaştıkları güçlüklerin çözümüne yardımc</w:t>
      </w:r>
      <w:bookmarkStart w:id="0" w:name="_GoBack"/>
      <w:bookmarkEnd w:id="0"/>
      <w:r>
        <w:t>ı olmak,</w:t>
      </w:r>
    </w:p>
    <w:p w:rsidR="00DE610B" w:rsidRDefault="00DE610B" w:rsidP="00DE610B">
      <w:pPr>
        <w:numPr>
          <w:ilvl w:val="0"/>
          <w:numId w:val="25"/>
        </w:numPr>
        <w:spacing w:after="120" w:line="360" w:lineRule="auto"/>
        <w:ind w:right="369"/>
      </w:pPr>
      <w:r>
        <w:t>Öğrencilerin günlük vakit çizelgelerini uygulamak ve gece bekçilerini kontrol ederek gereken direktifleri vermek,</w:t>
      </w:r>
    </w:p>
    <w:p w:rsidR="00DE610B" w:rsidRDefault="00DE610B" w:rsidP="00DE610B">
      <w:pPr>
        <w:numPr>
          <w:ilvl w:val="0"/>
          <w:numId w:val="25"/>
        </w:numPr>
        <w:spacing w:after="120" w:line="360" w:lineRule="auto"/>
        <w:ind w:right="369"/>
      </w:pPr>
      <w:r>
        <w:t>Yemekhane ve yatakhanelerde öğrencilerin başında bulunarak vaktinde yatıp kalkmalarını, düzenli bir şekilde yemek yemelerini sağlamak,</w:t>
      </w:r>
    </w:p>
    <w:p w:rsidR="00DE610B" w:rsidRDefault="00DE610B" w:rsidP="00DE610B">
      <w:pPr>
        <w:numPr>
          <w:ilvl w:val="0"/>
          <w:numId w:val="25"/>
        </w:numPr>
        <w:spacing w:after="120" w:line="360" w:lineRule="auto"/>
        <w:ind w:right="369"/>
      </w:pPr>
      <w:r>
        <w:t>Çamaşır yıkama ve banyo işlerinin zamanında ve düzenli olarak yapılmasını sağlamak,</w:t>
      </w:r>
    </w:p>
    <w:p w:rsidR="00DE610B" w:rsidRDefault="00DE610B" w:rsidP="00DE610B">
      <w:pPr>
        <w:numPr>
          <w:ilvl w:val="0"/>
          <w:numId w:val="25"/>
        </w:numPr>
        <w:spacing w:after="120" w:line="360" w:lineRule="auto"/>
        <w:ind w:right="369"/>
      </w:pPr>
      <w:r>
        <w:t>Etüt aralarında öğrencileri gözetimi altında bulundurmak,</w:t>
      </w:r>
    </w:p>
    <w:p w:rsidR="00DE610B" w:rsidRDefault="00DE610B" w:rsidP="00DE610B">
      <w:pPr>
        <w:numPr>
          <w:ilvl w:val="0"/>
          <w:numId w:val="25"/>
        </w:numPr>
        <w:spacing w:after="120" w:line="360" w:lineRule="auto"/>
        <w:ind w:right="369"/>
      </w:pPr>
      <w:r>
        <w:t>Etütlerde yoklama yapmak, yoklama pusulalarını ilgili müdür yardımcısına vermek,</w:t>
      </w:r>
    </w:p>
    <w:p w:rsidR="00DE610B" w:rsidRDefault="00DE610B" w:rsidP="00DE610B">
      <w:pPr>
        <w:numPr>
          <w:ilvl w:val="0"/>
          <w:numId w:val="25"/>
        </w:numPr>
        <w:spacing w:after="120" w:line="360" w:lineRule="auto"/>
        <w:ind w:right="369"/>
      </w:pPr>
      <w:r>
        <w:t>Hastalanan öğrencilerin durumunu nöbetçi öğretmen ve idarecilere bildirmek,</w:t>
      </w:r>
    </w:p>
    <w:p w:rsidR="00DE610B" w:rsidRDefault="00DE610B" w:rsidP="00DE610B">
      <w:pPr>
        <w:numPr>
          <w:ilvl w:val="0"/>
          <w:numId w:val="25"/>
        </w:numPr>
        <w:spacing w:after="120" w:line="360" w:lineRule="auto"/>
        <w:ind w:right="369"/>
      </w:pPr>
      <w:r>
        <w:t>Pansiyonla ilgili hizmetlerin okul idaresince tespit olunan iç yönerge hükümlerine göre yürütülmesini sağlamak,</w:t>
      </w:r>
    </w:p>
    <w:p w:rsidR="00DE610B" w:rsidRDefault="00DE610B" w:rsidP="00DE610B">
      <w:pPr>
        <w:numPr>
          <w:ilvl w:val="0"/>
          <w:numId w:val="25"/>
        </w:numPr>
        <w:spacing w:after="120" w:line="360" w:lineRule="auto"/>
        <w:ind w:right="369"/>
      </w:pPr>
      <w:r>
        <w:t>Pansiyona gelen ve gidenlerin kim olduklarını öğrenip, durumları ile ilgilenmek,</w:t>
      </w:r>
    </w:p>
    <w:p w:rsidR="00DE610B" w:rsidRDefault="00DE610B" w:rsidP="00DE610B">
      <w:pPr>
        <w:numPr>
          <w:ilvl w:val="0"/>
          <w:numId w:val="25"/>
        </w:numPr>
        <w:spacing w:after="120" w:line="360" w:lineRule="auto"/>
        <w:ind w:right="369"/>
      </w:pPr>
      <w:r>
        <w:t>Pansiyon eşyasının meydanda kalmamasına dikkat etmek, ilgililerin haberi olmadan eşyanın okul dışına çıkarılmasını önlemek,</w:t>
      </w:r>
    </w:p>
    <w:p w:rsidR="00DE610B" w:rsidRDefault="00DE610B" w:rsidP="00DE610B">
      <w:pPr>
        <w:numPr>
          <w:ilvl w:val="0"/>
          <w:numId w:val="25"/>
        </w:numPr>
        <w:spacing w:after="120" w:line="360" w:lineRule="auto"/>
        <w:ind w:right="369"/>
      </w:pPr>
      <w:r>
        <w:t>Pansiyon nöbet defterine nöbeti ile ilgili hususları yazmak,</w:t>
      </w:r>
    </w:p>
    <w:p w:rsidR="00DE610B" w:rsidRDefault="00DE610B" w:rsidP="00DE610B">
      <w:pPr>
        <w:numPr>
          <w:ilvl w:val="0"/>
          <w:numId w:val="25"/>
        </w:numPr>
        <w:spacing w:after="120" w:line="360" w:lineRule="auto"/>
        <w:ind w:right="369"/>
      </w:pPr>
      <w:r>
        <w:t>Gündelik yiyeceklerin tartılarak ambardan tabelaya göre çıkarılmasında, dışarıdan gelen yiyeceklerin muayenesinde hazır bulunmak,</w:t>
      </w:r>
    </w:p>
    <w:p w:rsidR="00DE610B" w:rsidRDefault="00DE610B" w:rsidP="00DE610B">
      <w:pPr>
        <w:numPr>
          <w:ilvl w:val="0"/>
          <w:numId w:val="25"/>
        </w:numPr>
        <w:spacing w:after="120" w:line="360" w:lineRule="auto"/>
        <w:ind w:right="369"/>
      </w:pPr>
      <w:r>
        <w:t>Önemli disiplin olaylarında durumu okul idaresine zamanında duyurmak ve kendisine verilen diğer görevleri yapmak.</w:t>
      </w:r>
    </w:p>
    <w:p w:rsidR="00DE610B" w:rsidRDefault="00DE610B" w:rsidP="00DE610B">
      <w:pPr>
        <w:spacing w:after="120" w:line="360" w:lineRule="auto"/>
        <w:ind w:left="1145" w:right="369"/>
      </w:pPr>
    </w:p>
    <w:sectPr w:rsidR="00DE610B" w:rsidSect="00377456">
      <w:pgSz w:w="11906" w:h="16838"/>
      <w:pgMar w:top="454" w:right="454" w:bottom="454" w:left="454"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615F3"/>
    <w:multiLevelType w:val="hybridMultilevel"/>
    <w:tmpl w:val="0C3EFA6A"/>
    <w:lvl w:ilvl="0" w:tplc="75E4245A">
      <w:start w:val="1"/>
      <w:numFmt w:val="decimal"/>
      <w:lvlText w:val="%1."/>
      <w:lvlJc w:val="left"/>
      <w:pPr>
        <w:ind w:left="928" w:hanging="360"/>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 w15:restartNumberingAfterBreak="0">
    <w:nsid w:val="02B76033"/>
    <w:multiLevelType w:val="hybridMultilevel"/>
    <w:tmpl w:val="90184EFC"/>
    <w:lvl w:ilvl="0" w:tplc="041F000D">
      <w:start w:val="1"/>
      <w:numFmt w:val="bullet"/>
      <w:lvlText w:val=""/>
      <w:lvlJc w:val="left"/>
      <w:pPr>
        <w:ind w:left="1494" w:hanging="360"/>
      </w:pPr>
      <w:rPr>
        <w:rFonts w:ascii="Wingdings" w:hAnsi="Wingdings" w:hint="default"/>
      </w:rPr>
    </w:lvl>
    <w:lvl w:ilvl="1" w:tplc="041F0003" w:tentative="1">
      <w:start w:val="1"/>
      <w:numFmt w:val="bullet"/>
      <w:lvlText w:val="o"/>
      <w:lvlJc w:val="left"/>
      <w:pPr>
        <w:ind w:left="2214" w:hanging="360"/>
      </w:pPr>
      <w:rPr>
        <w:rFonts w:ascii="Courier New" w:hAnsi="Courier New" w:cs="Courier New" w:hint="default"/>
      </w:rPr>
    </w:lvl>
    <w:lvl w:ilvl="2" w:tplc="041F0005" w:tentative="1">
      <w:start w:val="1"/>
      <w:numFmt w:val="bullet"/>
      <w:lvlText w:val=""/>
      <w:lvlJc w:val="left"/>
      <w:pPr>
        <w:ind w:left="2934" w:hanging="360"/>
      </w:pPr>
      <w:rPr>
        <w:rFonts w:ascii="Wingdings" w:hAnsi="Wingdings" w:hint="default"/>
      </w:rPr>
    </w:lvl>
    <w:lvl w:ilvl="3" w:tplc="041F0001" w:tentative="1">
      <w:start w:val="1"/>
      <w:numFmt w:val="bullet"/>
      <w:lvlText w:val=""/>
      <w:lvlJc w:val="left"/>
      <w:pPr>
        <w:ind w:left="3654" w:hanging="360"/>
      </w:pPr>
      <w:rPr>
        <w:rFonts w:ascii="Symbol" w:hAnsi="Symbol" w:hint="default"/>
      </w:rPr>
    </w:lvl>
    <w:lvl w:ilvl="4" w:tplc="041F0003" w:tentative="1">
      <w:start w:val="1"/>
      <w:numFmt w:val="bullet"/>
      <w:lvlText w:val="o"/>
      <w:lvlJc w:val="left"/>
      <w:pPr>
        <w:ind w:left="4374" w:hanging="360"/>
      </w:pPr>
      <w:rPr>
        <w:rFonts w:ascii="Courier New" w:hAnsi="Courier New" w:cs="Courier New" w:hint="default"/>
      </w:rPr>
    </w:lvl>
    <w:lvl w:ilvl="5" w:tplc="041F0005" w:tentative="1">
      <w:start w:val="1"/>
      <w:numFmt w:val="bullet"/>
      <w:lvlText w:val=""/>
      <w:lvlJc w:val="left"/>
      <w:pPr>
        <w:ind w:left="5094" w:hanging="360"/>
      </w:pPr>
      <w:rPr>
        <w:rFonts w:ascii="Wingdings" w:hAnsi="Wingdings" w:hint="default"/>
      </w:rPr>
    </w:lvl>
    <w:lvl w:ilvl="6" w:tplc="041F0001" w:tentative="1">
      <w:start w:val="1"/>
      <w:numFmt w:val="bullet"/>
      <w:lvlText w:val=""/>
      <w:lvlJc w:val="left"/>
      <w:pPr>
        <w:ind w:left="5814" w:hanging="360"/>
      </w:pPr>
      <w:rPr>
        <w:rFonts w:ascii="Symbol" w:hAnsi="Symbol" w:hint="default"/>
      </w:rPr>
    </w:lvl>
    <w:lvl w:ilvl="7" w:tplc="041F0003" w:tentative="1">
      <w:start w:val="1"/>
      <w:numFmt w:val="bullet"/>
      <w:lvlText w:val="o"/>
      <w:lvlJc w:val="left"/>
      <w:pPr>
        <w:ind w:left="6534" w:hanging="360"/>
      </w:pPr>
      <w:rPr>
        <w:rFonts w:ascii="Courier New" w:hAnsi="Courier New" w:cs="Courier New" w:hint="default"/>
      </w:rPr>
    </w:lvl>
    <w:lvl w:ilvl="8" w:tplc="041F0005" w:tentative="1">
      <w:start w:val="1"/>
      <w:numFmt w:val="bullet"/>
      <w:lvlText w:val=""/>
      <w:lvlJc w:val="left"/>
      <w:pPr>
        <w:ind w:left="7254" w:hanging="360"/>
      </w:pPr>
      <w:rPr>
        <w:rFonts w:ascii="Wingdings" w:hAnsi="Wingdings" w:hint="default"/>
      </w:rPr>
    </w:lvl>
  </w:abstractNum>
  <w:abstractNum w:abstractNumId="2" w15:restartNumberingAfterBreak="0">
    <w:nsid w:val="02C9037D"/>
    <w:multiLevelType w:val="hybridMultilevel"/>
    <w:tmpl w:val="68E0C71C"/>
    <w:lvl w:ilvl="0" w:tplc="342E2C5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15:restartNumberingAfterBreak="0">
    <w:nsid w:val="04073625"/>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 w15:restartNumberingAfterBreak="0">
    <w:nsid w:val="05873015"/>
    <w:multiLevelType w:val="hybridMultilevel"/>
    <w:tmpl w:val="B6FC7182"/>
    <w:lvl w:ilvl="0" w:tplc="041F000D">
      <w:start w:val="1"/>
      <w:numFmt w:val="bullet"/>
      <w:lvlText w:val=""/>
      <w:lvlJc w:val="left"/>
      <w:pPr>
        <w:ind w:left="1146" w:hanging="360"/>
      </w:pPr>
      <w:rPr>
        <w:rFonts w:ascii="Wingdings" w:hAnsi="Wingding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5" w15:restartNumberingAfterBreak="0">
    <w:nsid w:val="08E55F9F"/>
    <w:multiLevelType w:val="hybridMultilevel"/>
    <w:tmpl w:val="68E0C71C"/>
    <w:lvl w:ilvl="0" w:tplc="342E2C5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0D2A250E"/>
    <w:multiLevelType w:val="hybridMultilevel"/>
    <w:tmpl w:val="6C929858"/>
    <w:lvl w:ilvl="0" w:tplc="041F000D">
      <w:start w:val="1"/>
      <w:numFmt w:val="bullet"/>
      <w:lvlText w:val=""/>
      <w:lvlJc w:val="left"/>
      <w:pPr>
        <w:ind w:left="1146" w:hanging="360"/>
      </w:pPr>
      <w:rPr>
        <w:rFonts w:ascii="Wingdings" w:hAnsi="Wingding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7" w15:restartNumberingAfterBreak="0">
    <w:nsid w:val="102630A5"/>
    <w:multiLevelType w:val="hybridMultilevel"/>
    <w:tmpl w:val="AFD2AA70"/>
    <w:lvl w:ilvl="0" w:tplc="D62285A4">
      <w:start w:val="1"/>
      <w:numFmt w:val="decimal"/>
      <w:lvlText w:val="%1-"/>
      <w:lvlJc w:val="left"/>
      <w:pPr>
        <w:ind w:left="1212" w:hanging="360"/>
      </w:pPr>
      <w:rPr>
        <w:rFont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8" w15:restartNumberingAfterBreak="0">
    <w:nsid w:val="17501F2F"/>
    <w:multiLevelType w:val="hybridMultilevel"/>
    <w:tmpl w:val="23E08D80"/>
    <w:lvl w:ilvl="0" w:tplc="2160B4F2">
      <w:start w:val="1"/>
      <w:numFmt w:val="decimal"/>
      <w:lvlText w:val="%1."/>
      <w:lvlJc w:val="left"/>
      <w:pPr>
        <w:ind w:left="928" w:hanging="360"/>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9" w15:restartNumberingAfterBreak="0">
    <w:nsid w:val="1D60232A"/>
    <w:multiLevelType w:val="hybridMultilevel"/>
    <w:tmpl w:val="397E0F6E"/>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0" w15:restartNumberingAfterBreak="0">
    <w:nsid w:val="203E175E"/>
    <w:multiLevelType w:val="hybridMultilevel"/>
    <w:tmpl w:val="68E0C71C"/>
    <w:lvl w:ilvl="0" w:tplc="342E2C5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1" w15:restartNumberingAfterBreak="0">
    <w:nsid w:val="20B034D2"/>
    <w:multiLevelType w:val="hybridMultilevel"/>
    <w:tmpl w:val="397E0F6E"/>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2" w15:restartNumberingAfterBreak="0">
    <w:nsid w:val="213937F8"/>
    <w:multiLevelType w:val="multilevel"/>
    <w:tmpl w:val="AA90D9AE"/>
    <w:lvl w:ilvl="0">
      <w:start w:val="4"/>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14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3CC6EE7"/>
    <w:multiLevelType w:val="hybridMultilevel"/>
    <w:tmpl w:val="E766F2F8"/>
    <w:lvl w:ilvl="0" w:tplc="C5D4FC84">
      <w:start w:val="1"/>
      <w:numFmt w:val="bullet"/>
      <w:lvlText w:val="▪"/>
      <w:lvlJc w:val="left"/>
      <w:pPr>
        <w:ind w:left="1866"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1F0003" w:tentative="1">
      <w:start w:val="1"/>
      <w:numFmt w:val="bullet"/>
      <w:lvlText w:val="o"/>
      <w:lvlJc w:val="left"/>
      <w:pPr>
        <w:ind w:left="2586" w:hanging="360"/>
      </w:pPr>
      <w:rPr>
        <w:rFonts w:ascii="Courier New" w:hAnsi="Courier New" w:cs="Courier New" w:hint="default"/>
      </w:rPr>
    </w:lvl>
    <w:lvl w:ilvl="2" w:tplc="041F0005" w:tentative="1">
      <w:start w:val="1"/>
      <w:numFmt w:val="bullet"/>
      <w:lvlText w:val=""/>
      <w:lvlJc w:val="left"/>
      <w:pPr>
        <w:ind w:left="3306" w:hanging="360"/>
      </w:pPr>
      <w:rPr>
        <w:rFonts w:ascii="Wingdings" w:hAnsi="Wingdings" w:hint="default"/>
      </w:rPr>
    </w:lvl>
    <w:lvl w:ilvl="3" w:tplc="041F0001" w:tentative="1">
      <w:start w:val="1"/>
      <w:numFmt w:val="bullet"/>
      <w:lvlText w:val=""/>
      <w:lvlJc w:val="left"/>
      <w:pPr>
        <w:ind w:left="4026" w:hanging="360"/>
      </w:pPr>
      <w:rPr>
        <w:rFonts w:ascii="Symbol" w:hAnsi="Symbol" w:hint="default"/>
      </w:rPr>
    </w:lvl>
    <w:lvl w:ilvl="4" w:tplc="041F0003" w:tentative="1">
      <w:start w:val="1"/>
      <w:numFmt w:val="bullet"/>
      <w:lvlText w:val="o"/>
      <w:lvlJc w:val="left"/>
      <w:pPr>
        <w:ind w:left="4746" w:hanging="360"/>
      </w:pPr>
      <w:rPr>
        <w:rFonts w:ascii="Courier New" w:hAnsi="Courier New" w:cs="Courier New" w:hint="default"/>
      </w:rPr>
    </w:lvl>
    <w:lvl w:ilvl="5" w:tplc="041F0005" w:tentative="1">
      <w:start w:val="1"/>
      <w:numFmt w:val="bullet"/>
      <w:lvlText w:val=""/>
      <w:lvlJc w:val="left"/>
      <w:pPr>
        <w:ind w:left="5466" w:hanging="360"/>
      </w:pPr>
      <w:rPr>
        <w:rFonts w:ascii="Wingdings" w:hAnsi="Wingdings" w:hint="default"/>
      </w:rPr>
    </w:lvl>
    <w:lvl w:ilvl="6" w:tplc="041F0001" w:tentative="1">
      <w:start w:val="1"/>
      <w:numFmt w:val="bullet"/>
      <w:lvlText w:val=""/>
      <w:lvlJc w:val="left"/>
      <w:pPr>
        <w:ind w:left="6186" w:hanging="360"/>
      </w:pPr>
      <w:rPr>
        <w:rFonts w:ascii="Symbol" w:hAnsi="Symbol" w:hint="default"/>
      </w:rPr>
    </w:lvl>
    <w:lvl w:ilvl="7" w:tplc="041F0003" w:tentative="1">
      <w:start w:val="1"/>
      <w:numFmt w:val="bullet"/>
      <w:lvlText w:val="o"/>
      <w:lvlJc w:val="left"/>
      <w:pPr>
        <w:ind w:left="6906" w:hanging="360"/>
      </w:pPr>
      <w:rPr>
        <w:rFonts w:ascii="Courier New" w:hAnsi="Courier New" w:cs="Courier New" w:hint="default"/>
      </w:rPr>
    </w:lvl>
    <w:lvl w:ilvl="8" w:tplc="041F0005" w:tentative="1">
      <w:start w:val="1"/>
      <w:numFmt w:val="bullet"/>
      <w:lvlText w:val=""/>
      <w:lvlJc w:val="left"/>
      <w:pPr>
        <w:ind w:left="7626" w:hanging="360"/>
      </w:pPr>
      <w:rPr>
        <w:rFonts w:ascii="Wingdings" w:hAnsi="Wingdings" w:hint="default"/>
      </w:rPr>
    </w:lvl>
  </w:abstractNum>
  <w:abstractNum w:abstractNumId="14" w15:restartNumberingAfterBreak="0">
    <w:nsid w:val="2449386B"/>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5" w15:restartNumberingAfterBreak="0">
    <w:nsid w:val="26026000"/>
    <w:multiLevelType w:val="hybridMultilevel"/>
    <w:tmpl w:val="5CCA0D14"/>
    <w:lvl w:ilvl="0" w:tplc="D9C041B6">
      <w:start w:val="1"/>
      <w:numFmt w:val="decimal"/>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6" w15:restartNumberingAfterBreak="0">
    <w:nsid w:val="2FB90537"/>
    <w:multiLevelType w:val="hybridMultilevel"/>
    <w:tmpl w:val="7A105578"/>
    <w:lvl w:ilvl="0" w:tplc="F608445C">
      <w:numFmt w:val="bullet"/>
      <w:lvlText w:val=""/>
      <w:lvlJc w:val="left"/>
      <w:pPr>
        <w:ind w:left="1146" w:hanging="360"/>
      </w:pPr>
      <w:rPr>
        <w:rFonts w:ascii="Times New Roman" w:eastAsiaTheme="minorHAnsi" w:hAnsi="Times New Roman" w:cs="Times New Roman"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7" w15:restartNumberingAfterBreak="0">
    <w:nsid w:val="30F56588"/>
    <w:multiLevelType w:val="hybridMultilevel"/>
    <w:tmpl w:val="397E0F6E"/>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8" w15:restartNumberingAfterBreak="0">
    <w:nsid w:val="327B42DE"/>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9" w15:restartNumberingAfterBreak="0">
    <w:nsid w:val="3DB50F0F"/>
    <w:multiLevelType w:val="hybridMultilevel"/>
    <w:tmpl w:val="E850C250"/>
    <w:lvl w:ilvl="0" w:tplc="C5D4FC84">
      <w:start w:val="1"/>
      <w:numFmt w:val="bullet"/>
      <w:lvlText w:val="▪"/>
      <w:lvlJc w:val="left"/>
      <w:pPr>
        <w:ind w:left="1146"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0" w15:restartNumberingAfterBreak="0">
    <w:nsid w:val="46992319"/>
    <w:multiLevelType w:val="hybridMultilevel"/>
    <w:tmpl w:val="595A4FCE"/>
    <w:lvl w:ilvl="0" w:tplc="D62285A4">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1" w15:restartNumberingAfterBreak="0">
    <w:nsid w:val="549777E5"/>
    <w:multiLevelType w:val="hybridMultilevel"/>
    <w:tmpl w:val="82F2FDF4"/>
    <w:lvl w:ilvl="0" w:tplc="3766C1BA">
      <w:start w:val="1"/>
      <w:numFmt w:val="decimal"/>
      <w:lvlText w:val="%1."/>
      <w:lvlJc w:val="left"/>
      <w:pPr>
        <w:ind w:left="928" w:hanging="360"/>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22" w15:restartNumberingAfterBreak="0">
    <w:nsid w:val="569B4A8D"/>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3" w15:restartNumberingAfterBreak="0">
    <w:nsid w:val="56EC6362"/>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4" w15:restartNumberingAfterBreak="0">
    <w:nsid w:val="5990333E"/>
    <w:multiLevelType w:val="hybridMultilevel"/>
    <w:tmpl w:val="3BF459D4"/>
    <w:lvl w:ilvl="0" w:tplc="041F0019">
      <w:start w:val="1"/>
      <w:numFmt w:val="lowerLetter"/>
      <w:lvlText w:val="%1."/>
      <w:lvlJc w:val="left"/>
      <w:pPr>
        <w:ind w:left="1866" w:hanging="360"/>
      </w:pPr>
    </w:lvl>
    <w:lvl w:ilvl="1" w:tplc="041F0019" w:tentative="1">
      <w:start w:val="1"/>
      <w:numFmt w:val="lowerLetter"/>
      <w:lvlText w:val="%2."/>
      <w:lvlJc w:val="left"/>
      <w:pPr>
        <w:ind w:left="2586" w:hanging="360"/>
      </w:pPr>
    </w:lvl>
    <w:lvl w:ilvl="2" w:tplc="041F001B" w:tentative="1">
      <w:start w:val="1"/>
      <w:numFmt w:val="lowerRoman"/>
      <w:lvlText w:val="%3."/>
      <w:lvlJc w:val="right"/>
      <w:pPr>
        <w:ind w:left="3306" w:hanging="180"/>
      </w:pPr>
    </w:lvl>
    <w:lvl w:ilvl="3" w:tplc="041F000F" w:tentative="1">
      <w:start w:val="1"/>
      <w:numFmt w:val="decimal"/>
      <w:lvlText w:val="%4."/>
      <w:lvlJc w:val="left"/>
      <w:pPr>
        <w:ind w:left="4026" w:hanging="360"/>
      </w:pPr>
    </w:lvl>
    <w:lvl w:ilvl="4" w:tplc="041F0019" w:tentative="1">
      <w:start w:val="1"/>
      <w:numFmt w:val="lowerLetter"/>
      <w:lvlText w:val="%5."/>
      <w:lvlJc w:val="left"/>
      <w:pPr>
        <w:ind w:left="4746" w:hanging="360"/>
      </w:pPr>
    </w:lvl>
    <w:lvl w:ilvl="5" w:tplc="041F001B" w:tentative="1">
      <w:start w:val="1"/>
      <w:numFmt w:val="lowerRoman"/>
      <w:lvlText w:val="%6."/>
      <w:lvlJc w:val="right"/>
      <w:pPr>
        <w:ind w:left="5466" w:hanging="180"/>
      </w:pPr>
    </w:lvl>
    <w:lvl w:ilvl="6" w:tplc="041F000F" w:tentative="1">
      <w:start w:val="1"/>
      <w:numFmt w:val="decimal"/>
      <w:lvlText w:val="%7."/>
      <w:lvlJc w:val="left"/>
      <w:pPr>
        <w:ind w:left="6186" w:hanging="360"/>
      </w:pPr>
    </w:lvl>
    <w:lvl w:ilvl="7" w:tplc="041F0019" w:tentative="1">
      <w:start w:val="1"/>
      <w:numFmt w:val="lowerLetter"/>
      <w:lvlText w:val="%8."/>
      <w:lvlJc w:val="left"/>
      <w:pPr>
        <w:ind w:left="6906" w:hanging="360"/>
      </w:pPr>
    </w:lvl>
    <w:lvl w:ilvl="8" w:tplc="041F001B" w:tentative="1">
      <w:start w:val="1"/>
      <w:numFmt w:val="lowerRoman"/>
      <w:lvlText w:val="%9."/>
      <w:lvlJc w:val="right"/>
      <w:pPr>
        <w:ind w:left="7626" w:hanging="180"/>
      </w:pPr>
    </w:lvl>
  </w:abstractNum>
  <w:abstractNum w:abstractNumId="25" w15:restartNumberingAfterBreak="0">
    <w:nsid w:val="5A000901"/>
    <w:multiLevelType w:val="hybridMultilevel"/>
    <w:tmpl w:val="2F7068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B936093"/>
    <w:multiLevelType w:val="hybridMultilevel"/>
    <w:tmpl w:val="EE26D6AA"/>
    <w:lvl w:ilvl="0" w:tplc="F608445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36F52D3"/>
    <w:multiLevelType w:val="hybridMultilevel"/>
    <w:tmpl w:val="647096CC"/>
    <w:lvl w:ilvl="0" w:tplc="041F000D">
      <w:start w:val="1"/>
      <w:numFmt w:val="bullet"/>
      <w:lvlText w:val=""/>
      <w:lvlJc w:val="left"/>
      <w:pPr>
        <w:ind w:left="1146" w:hanging="360"/>
      </w:pPr>
      <w:rPr>
        <w:rFonts w:ascii="Wingdings" w:hAnsi="Wingding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8" w15:restartNumberingAfterBreak="0">
    <w:nsid w:val="6A354C2A"/>
    <w:multiLevelType w:val="hybridMultilevel"/>
    <w:tmpl w:val="47A87A4E"/>
    <w:lvl w:ilvl="0" w:tplc="041F000F">
      <w:start w:val="1"/>
      <w:numFmt w:val="decimal"/>
      <w:lvlText w:val="%1."/>
      <w:lvlJc w:val="left"/>
      <w:pPr>
        <w:ind w:left="1212" w:hanging="360"/>
      </w:pPr>
      <w:rPr>
        <w:rFont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9" w15:restartNumberingAfterBreak="0">
    <w:nsid w:val="70AD7DD4"/>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0" w15:restartNumberingAfterBreak="0">
    <w:nsid w:val="71261B43"/>
    <w:multiLevelType w:val="hybridMultilevel"/>
    <w:tmpl w:val="1EF4DC9C"/>
    <w:lvl w:ilvl="0" w:tplc="CE4CB21C">
      <w:start w:val="1"/>
      <w:numFmt w:val="decimal"/>
      <w:lvlText w:val="%1-"/>
      <w:lvlJc w:val="left"/>
      <w:pPr>
        <w:ind w:left="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3CC4A8">
      <w:start w:val="1"/>
      <w:numFmt w:val="lowerLetter"/>
      <w:lvlText w:val="%2"/>
      <w:lvlJc w:val="left"/>
      <w:pPr>
        <w:ind w:left="1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A4A592">
      <w:start w:val="1"/>
      <w:numFmt w:val="lowerRoman"/>
      <w:lvlText w:val="%3"/>
      <w:lvlJc w:val="left"/>
      <w:pPr>
        <w:ind w:left="2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E215E8">
      <w:start w:val="1"/>
      <w:numFmt w:val="decimal"/>
      <w:lvlText w:val="%4"/>
      <w:lvlJc w:val="left"/>
      <w:pPr>
        <w:ind w:left="3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28D502">
      <w:start w:val="1"/>
      <w:numFmt w:val="lowerLetter"/>
      <w:lvlText w:val="%5"/>
      <w:lvlJc w:val="left"/>
      <w:pPr>
        <w:ind w:left="3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70E6CC">
      <w:start w:val="1"/>
      <w:numFmt w:val="lowerRoman"/>
      <w:lvlText w:val="%6"/>
      <w:lvlJc w:val="left"/>
      <w:pPr>
        <w:ind w:left="4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D00FF0">
      <w:start w:val="1"/>
      <w:numFmt w:val="decimal"/>
      <w:lvlText w:val="%7"/>
      <w:lvlJc w:val="left"/>
      <w:pPr>
        <w:ind w:left="5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1EC250">
      <w:start w:val="1"/>
      <w:numFmt w:val="lowerLetter"/>
      <w:lvlText w:val="%8"/>
      <w:lvlJc w:val="left"/>
      <w:pPr>
        <w:ind w:left="6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46C442">
      <w:start w:val="1"/>
      <w:numFmt w:val="lowerRoman"/>
      <w:lvlText w:val="%9"/>
      <w:lvlJc w:val="left"/>
      <w:pPr>
        <w:ind w:left="6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22A7FF0"/>
    <w:multiLevelType w:val="hybridMultilevel"/>
    <w:tmpl w:val="B9D24E3A"/>
    <w:lvl w:ilvl="0" w:tplc="041F000D">
      <w:start w:val="1"/>
      <w:numFmt w:val="bullet"/>
      <w:lvlText w:val=""/>
      <w:lvlJc w:val="left"/>
      <w:pPr>
        <w:ind w:left="1146" w:hanging="360"/>
      </w:pPr>
      <w:rPr>
        <w:rFonts w:ascii="Wingdings" w:hAnsi="Wingding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2" w15:restartNumberingAfterBreak="0">
    <w:nsid w:val="72C552AC"/>
    <w:multiLevelType w:val="hybridMultilevel"/>
    <w:tmpl w:val="68E0C71C"/>
    <w:lvl w:ilvl="0" w:tplc="342E2C5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3" w15:restartNumberingAfterBreak="0">
    <w:nsid w:val="7441315C"/>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4" w15:restartNumberingAfterBreak="0">
    <w:nsid w:val="75811A5D"/>
    <w:multiLevelType w:val="hybridMultilevel"/>
    <w:tmpl w:val="440E2226"/>
    <w:lvl w:ilvl="0" w:tplc="041F000D">
      <w:start w:val="1"/>
      <w:numFmt w:val="bullet"/>
      <w:lvlText w:val=""/>
      <w:lvlJc w:val="left"/>
      <w:pPr>
        <w:ind w:left="1146" w:hanging="360"/>
      </w:pPr>
      <w:rPr>
        <w:rFonts w:ascii="Wingdings" w:hAnsi="Wingding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5" w15:restartNumberingAfterBreak="0">
    <w:nsid w:val="7D766E0B"/>
    <w:multiLevelType w:val="hybridMultilevel"/>
    <w:tmpl w:val="18CA5CA6"/>
    <w:lvl w:ilvl="0" w:tplc="EA44D490">
      <w:start w:val="1"/>
      <w:numFmt w:val="decimal"/>
      <w:lvlText w:val="%1."/>
      <w:lvlJc w:val="left"/>
      <w:pPr>
        <w:ind w:left="928" w:hanging="360"/>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num w:numId="1">
    <w:abstractNumId w:val="10"/>
  </w:num>
  <w:num w:numId="2">
    <w:abstractNumId w:val="21"/>
  </w:num>
  <w:num w:numId="3">
    <w:abstractNumId w:val="8"/>
  </w:num>
  <w:num w:numId="4">
    <w:abstractNumId w:val="0"/>
  </w:num>
  <w:num w:numId="5">
    <w:abstractNumId w:val="35"/>
  </w:num>
  <w:num w:numId="6">
    <w:abstractNumId w:val="15"/>
  </w:num>
  <w:num w:numId="7">
    <w:abstractNumId w:val="2"/>
  </w:num>
  <w:num w:numId="8">
    <w:abstractNumId w:val="32"/>
  </w:num>
  <w:num w:numId="9">
    <w:abstractNumId w:val="25"/>
  </w:num>
  <w:num w:numId="10">
    <w:abstractNumId w:val="26"/>
  </w:num>
  <w:num w:numId="11">
    <w:abstractNumId w:val="5"/>
  </w:num>
  <w:num w:numId="12">
    <w:abstractNumId w:val="22"/>
  </w:num>
  <w:num w:numId="13">
    <w:abstractNumId w:val="20"/>
  </w:num>
  <w:num w:numId="14">
    <w:abstractNumId w:val="7"/>
  </w:num>
  <w:num w:numId="15">
    <w:abstractNumId w:val="28"/>
  </w:num>
  <w:num w:numId="16">
    <w:abstractNumId w:val="16"/>
  </w:num>
  <w:num w:numId="17">
    <w:abstractNumId w:val="1"/>
  </w:num>
  <w:num w:numId="18">
    <w:abstractNumId w:val="14"/>
  </w:num>
  <w:num w:numId="19">
    <w:abstractNumId w:val="27"/>
  </w:num>
  <w:num w:numId="20">
    <w:abstractNumId w:val="13"/>
  </w:num>
  <w:num w:numId="21">
    <w:abstractNumId w:val="19"/>
  </w:num>
  <w:num w:numId="22">
    <w:abstractNumId w:val="12"/>
  </w:num>
  <w:num w:numId="23">
    <w:abstractNumId w:val="30"/>
  </w:num>
  <w:num w:numId="24">
    <w:abstractNumId w:val="23"/>
  </w:num>
  <w:num w:numId="25">
    <w:abstractNumId w:val="11"/>
  </w:num>
  <w:num w:numId="26">
    <w:abstractNumId w:val="6"/>
  </w:num>
  <w:num w:numId="27">
    <w:abstractNumId w:val="18"/>
  </w:num>
  <w:num w:numId="28">
    <w:abstractNumId w:val="29"/>
  </w:num>
  <w:num w:numId="29">
    <w:abstractNumId w:val="3"/>
  </w:num>
  <w:num w:numId="30">
    <w:abstractNumId w:val="33"/>
  </w:num>
  <w:num w:numId="31">
    <w:abstractNumId w:val="31"/>
  </w:num>
  <w:num w:numId="32">
    <w:abstractNumId w:val="9"/>
  </w:num>
  <w:num w:numId="33">
    <w:abstractNumId w:val="4"/>
  </w:num>
  <w:num w:numId="34">
    <w:abstractNumId w:val="24"/>
  </w:num>
  <w:num w:numId="35">
    <w:abstractNumId w:val="34"/>
  </w:num>
  <w:num w:numId="36">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456"/>
    <w:rsid w:val="00000D92"/>
    <w:rsid w:val="00056EDA"/>
    <w:rsid w:val="00065F3B"/>
    <w:rsid w:val="000918AE"/>
    <w:rsid w:val="00132A52"/>
    <w:rsid w:val="00137266"/>
    <w:rsid w:val="00151495"/>
    <w:rsid w:val="0016744A"/>
    <w:rsid w:val="001B07EA"/>
    <w:rsid w:val="001B2E2E"/>
    <w:rsid w:val="001C1504"/>
    <w:rsid w:val="00201BD0"/>
    <w:rsid w:val="00244A30"/>
    <w:rsid w:val="002528F9"/>
    <w:rsid w:val="00287B83"/>
    <w:rsid w:val="0029249F"/>
    <w:rsid w:val="002A1072"/>
    <w:rsid w:val="002D0F5C"/>
    <w:rsid w:val="003266A3"/>
    <w:rsid w:val="00326708"/>
    <w:rsid w:val="003325A5"/>
    <w:rsid w:val="0036531C"/>
    <w:rsid w:val="00377456"/>
    <w:rsid w:val="00393928"/>
    <w:rsid w:val="003B39CD"/>
    <w:rsid w:val="003C4828"/>
    <w:rsid w:val="003F5181"/>
    <w:rsid w:val="003F6520"/>
    <w:rsid w:val="004156E5"/>
    <w:rsid w:val="00435BC0"/>
    <w:rsid w:val="00447D9F"/>
    <w:rsid w:val="00483770"/>
    <w:rsid w:val="00490501"/>
    <w:rsid w:val="004A3B17"/>
    <w:rsid w:val="004F0E27"/>
    <w:rsid w:val="005B02B9"/>
    <w:rsid w:val="005B3456"/>
    <w:rsid w:val="0064102F"/>
    <w:rsid w:val="00685049"/>
    <w:rsid w:val="006A7B2B"/>
    <w:rsid w:val="006E765F"/>
    <w:rsid w:val="00703FFE"/>
    <w:rsid w:val="0074543C"/>
    <w:rsid w:val="00781468"/>
    <w:rsid w:val="007C610B"/>
    <w:rsid w:val="007D0D49"/>
    <w:rsid w:val="00845CBE"/>
    <w:rsid w:val="0085420C"/>
    <w:rsid w:val="00864886"/>
    <w:rsid w:val="008A4E35"/>
    <w:rsid w:val="008C42FF"/>
    <w:rsid w:val="008D5F13"/>
    <w:rsid w:val="00910ECD"/>
    <w:rsid w:val="0096590E"/>
    <w:rsid w:val="009B7CBD"/>
    <w:rsid w:val="00A175E0"/>
    <w:rsid w:val="00A34421"/>
    <w:rsid w:val="00A71BF5"/>
    <w:rsid w:val="00A87752"/>
    <w:rsid w:val="00B1417D"/>
    <w:rsid w:val="00B43223"/>
    <w:rsid w:val="00B51046"/>
    <w:rsid w:val="00B70CDF"/>
    <w:rsid w:val="00BE4553"/>
    <w:rsid w:val="00BE6120"/>
    <w:rsid w:val="00C12843"/>
    <w:rsid w:val="00C269B5"/>
    <w:rsid w:val="00C33E84"/>
    <w:rsid w:val="00C40984"/>
    <w:rsid w:val="00C45B24"/>
    <w:rsid w:val="00C92677"/>
    <w:rsid w:val="00CD3519"/>
    <w:rsid w:val="00D04F01"/>
    <w:rsid w:val="00D15731"/>
    <w:rsid w:val="00D3633F"/>
    <w:rsid w:val="00D956FD"/>
    <w:rsid w:val="00DA065F"/>
    <w:rsid w:val="00DA38AE"/>
    <w:rsid w:val="00DC15A4"/>
    <w:rsid w:val="00DC7297"/>
    <w:rsid w:val="00DE610B"/>
    <w:rsid w:val="00E4736C"/>
    <w:rsid w:val="00E5131D"/>
    <w:rsid w:val="00EA230B"/>
    <w:rsid w:val="00EC2F82"/>
    <w:rsid w:val="00F21B71"/>
    <w:rsid w:val="00F65BBB"/>
    <w:rsid w:val="00FA3B59"/>
    <w:rsid w:val="00FA3BFE"/>
    <w:rsid w:val="00FC6680"/>
    <w:rsid w:val="00FF3D34"/>
    <w:rsid w:val="00FF47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7FC73"/>
  <w15:chartTrackingRefBased/>
  <w15:docId w15:val="{CEEF390D-B772-472D-A77E-DE68E465B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next w:val="Normal"/>
    <w:link w:val="Balk1Char"/>
    <w:uiPriority w:val="9"/>
    <w:unhideWhenUsed/>
    <w:qFormat/>
    <w:rsid w:val="00845CBE"/>
    <w:pPr>
      <w:keepNext/>
      <w:keepLines/>
      <w:spacing w:after="154"/>
      <w:ind w:left="10" w:hanging="10"/>
      <w:outlineLvl w:val="0"/>
    </w:pPr>
    <w:rPr>
      <w:rFonts w:ascii="Times New Roman" w:eastAsia="Times New Roman" w:hAnsi="Times New Roman" w:cs="Times New Roman"/>
      <w:b/>
      <w:color w:val="141414"/>
      <w:sz w:val="24"/>
      <w:shd w:val="clear" w:color="auto" w:fill="FCFCFF"/>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77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3D3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1Char">
    <w:name w:val="Başlık 1 Char"/>
    <w:basedOn w:val="VarsaylanParagrafYazTipi"/>
    <w:link w:val="Balk1"/>
    <w:uiPriority w:val="9"/>
    <w:rsid w:val="00845CBE"/>
    <w:rPr>
      <w:rFonts w:ascii="Times New Roman" w:eastAsia="Times New Roman" w:hAnsi="Times New Roman" w:cs="Times New Roman"/>
      <w:b/>
      <w:color w:val="141414"/>
      <w:sz w:val="24"/>
      <w:lang w:eastAsia="tr-TR"/>
    </w:rPr>
  </w:style>
  <w:style w:type="paragraph" w:styleId="ListeParagraf">
    <w:name w:val="List Paragraph"/>
    <w:basedOn w:val="Normal"/>
    <w:uiPriority w:val="34"/>
    <w:qFormat/>
    <w:rsid w:val="00845C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90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578</Words>
  <Characters>3295</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MoTuN</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isg</dc:creator>
  <cp:keywords/>
  <dc:description/>
  <cp:lastModifiedBy>isg</cp:lastModifiedBy>
  <cp:revision>3</cp:revision>
  <dcterms:created xsi:type="dcterms:W3CDTF">2017-01-02T12:08:00Z</dcterms:created>
  <dcterms:modified xsi:type="dcterms:W3CDTF">2017-01-02T12:14:00Z</dcterms:modified>
</cp:coreProperties>
</file>